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0D0" w:rsidRDefault="00017719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</w:pPr>
      <w:r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FBC重庆20</w:t>
      </w:r>
      <w:r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  <w:t>20</w:t>
      </w:r>
      <w:r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 xml:space="preserve">  </w:t>
      </w:r>
      <w:r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智能加工与零部件展会in</w:t>
      </w:r>
      <w:r>
        <w:rPr>
          <w:rFonts w:asciiTheme="majorEastAsia" w:eastAsiaTheme="majorEastAsia" w:hAnsiTheme="majorEastAsia" w:cs="宋体"/>
          <w:b/>
          <w:bCs/>
          <w:color w:val="auto"/>
          <w:sz w:val="28"/>
          <w:szCs w:val="28"/>
        </w:rPr>
        <w:t xml:space="preserve"> CAPE</w:t>
      </w:r>
    </w:p>
    <w:p w:rsidR="00C900D0" w:rsidRDefault="00017719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</w:pPr>
      <w:r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 xml:space="preserve">参展申请表　</w:t>
      </w:r>
    </w:p>
    <w:p w:rsidR="00C900D0" w:rsidRDefault="00017719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4"/>
          <w:szCs w:val="28"/>
        </w:rPr>
      </w:pPr>
      <w:r>
        <w:rPr>
          <w:rFonts w:asciiTheme="majorEastAsia" w:eastAsiaTheme="majorEastAsia" w:hAnsiTheme="majorEastAsia" w:hint="eastAsia"/>
          <w:color w:val="auto"/>
          <w:sz w:val="20"/>
          <w:szCs w:val="20"/>
        </w:rPr>
        <w:t>（申请截止日期：</w:t>
      </w:r>
      <w:r>
        <w:rPr>
          <w:rFonts w:asciiTheme="majorEastAsia" w:eastAsiaTheme="majorEastAsia" w:hAnsiTheme="majorEastAsia"/>
          <w:color w:val="auto"/>
          <w:sz w:val="20"/>
          <w:szCs w:val="20"/>
        </w:rPr>
        <w:t>2020</w:t>
      </w:r>
      <w:r>
        <w:rPr>
          <w:rFonts w:asciiTheme="majorEastAsia" w:eastAsiaTheme="majorEastAsia" w:hAnsiTheme="majorEastAsia" w:hint="eastAsia"/>
          <w:color w:val="auto"/>
          <w:sz w:val="20"/>
          <w:szCs w:val="20"/>
        </w:rPr>
        <w:t>年</w:t>
      </w:r>
      <w:r w:rsidR="006B72CE">
        <w:rPr>
          <w:rFonts w:asciiTheme="majorEastAsia" w:eastAsiaTheme="majorEastAsia" w:hAnsiTheme="majorEastAsia"/>
          <w:color w:val="auto"/>
          <w:sz w:val="20"/>
          <w:szCs w:val="20"/>
        </w:rPr>
        <w:t>6</w:t>
      </w:r>
      <w:r>
        <w:rPr>
          <w:rFonts w:asciiTheme="majorEastAsia" w:eastAsiaTheme="majorEastAsia" w:hAnsiTheme="majorEastAsia" w:hint="eastAsia"/>
          <w:color w:val="auto"/>
          <w:sz w:val="20"/>
          <w:szCs w:val="20"/>
        </w:rPr>
        <w:t>月</w:t>
      </w:r>
      <w:r w:rsidR="006B72CE">
        <w:rPr>
          <w:rFonts w:asciiTheme="majorEastAsia" w:eastAsiaTheme="majorEastAsia" w:hAnsiTheme="majorEastAsia"/>
          <w:color w:val="auto"/>
          <w:sz w:val="20"/>
          <w:szCs w:val="20"/>
        </w:rPr>
        <w:t>30</w:t>
      </w:r>
      <w:r>
        <w:rPr>
          <w:rFonts w:asciiTheme="majorEastAsia" w:eastAsiaTheme="majorEastAsia" w:hAnsiTheme="majorEastAsia" w:hint="eastAsia"/>
          <w:color w:val="auto"/>
          <w:sz w:val="20"/>
          <w:szCs w:val="20"/>
        </w:rPr>
        <w:t>日（周</w:t>
      </w:r>
      <w:r w:rsidR="006B72CE">
        <w:rPr>
          <w:rFonts w:asciiTheme="majorEastAsia" w:eastAsiaTheme="majorEastAsia" w:hAnsiTheme="majorEastAsia" w:hint="eastAsia"/>
          <w:color w:val="auto"/>
          <w:sz w:val="20"/>
          <w:szCs w:val="20"/>
        </w:rPr>
        <w:t>二</w:t>
      </w:r>
      <w:bookmarkStart w:id="0" w:name="_GoBack"/>
      <w:bookmarkEnd w:id="0"/>
      <w:r>
        <w:rPr>
          <w:rFonts w:asciiTheme="majorEastAsia" w:eastAsiaTheme="majorEastAsia" w:hAnsiTheme="majorEastAsia" w:hint="eastAsia"/>
          <w:color w:val="auto"/>
          <w:sz w:val="20"/>
          <w:szCs w:val="20"/>
        </w:rPr>
        <w:t>），报满截止）</w:t>
      </w:r>
    </w:p>
    <w:p w:rsidR="00C900D0" w:rsidRDefault="00017719">
      <w:pPr>
        <w:spacing w:line="300" w:lineRule="exact"/>
        <w:ind w:firstLineChars="200" w:firstLine="402"/>
        <w:jc w:val="right"/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</w:pPr>
      <w:r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申</w:t>
      </w:r>
      <w:r>
        <w:rPr>
          <w:rFonts w:asciiTheme="majorEastAsia" w:eastAsiaTheme="majorEastAsia" w:hAnsiTheme="majorEastAsia" w:cs="宋体" w:hint="eastAsia"/>
          <w:b/>
          <w:bCs/>
          <w:color w:val="auto"/>
          <w:sz w:val="20"/>
          <w:szCs w:val="18"/>
        </w:rPr>
        <w:t>请日期</w:t>
      </w:r>
      <w:r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：　　　年　　月　　日</w:t>
      </w:r>
    </w:p>
    <w:tbl>
      <w:tblPr>
        <w:tblpPr w:leftFromText="142" w:rightFromText="142" w:vertAnchor="page" w:horzAnchor="margin" w:tblpY="2821"/>
        <w:tblW w:w="105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2"/>
        <w:gridCol w:w="459"/>
        <w:gridCol w:w="249"/>
        <w:gridCol w:w="709"/>
        <w:gridCol w:w="567"/>
        <w:gridCol w:w="1276"/>
        <w:gridCol w:w="517"/>
        <w:gridCol w:w="1326"/>
        <w:gridCol w:w="466"/>
        <w:gridCol w:w="997"/>
        <w:gridCol w:w="2427"/>
        <w:gridCol w:w="11"/>
      </w:tblGrid>
      <w:tr w:rsidR="00C900D0">
        <w:trPr>
          <w:gridAfter w:val="1"/>
          <w:wAfter w:w="11" w:type="dxa"/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公司名</w:t>
            </w:r>
          </w:p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（中文）</w:t>
            </w:r>
          </w:p>
        </w:tc>
        <w:tc>
          <w:tcPr>
            <w:tcW w:w="3777" w:type="dxa"/>
            <w:gridSpan w:val="6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日本总公司名</w:t>
            </w:r>
          </w:p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（日文）</w:t>
            </w:r>
          </w:p>
        </w:tc>
        <w:tc>
          <w:tcPr>
            <w:tcW w:w="3890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C900D0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资本国籍</w:t>
            </w:r>
          </w:p>
        </w:tc>
        <w:tc>
          <w:tcPr>
            <w:tcW w:w="1984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电话号码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Fax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C900D0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="MS Mincho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地址</w:t>
            </w:r>
          </w:p>
        </w:tc>
        <w:tc>
          <w:tcPr>
            <w:tcW w:w="1984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URL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Email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C900D0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负责人</w:t>
            </w:r>
          </w:p>
        </w:tc>
        <w:tc>
          <w:tcPr>
            <w:tcW w:w="70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C900D0" w:rsidRDefault="00CD42F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性别</w:t>
            </w:r>
          </w:p>
        </w:tc>
        <w:tc>
          <w:tcPr>
            <w:tcW w:w="56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C900D0" w:rsidRDefault="00C900D0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  <w:lang w:eastAsia="ja-JP"/>
              </w:rPr>
              <w:t>职位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C900D0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对接人</w:t>
            </w:r>
          </w:p>
        </w:tc>
        <w:tc>
          <w:tcPr>
            <w:tcW w:w="70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C900D0" w:rsidRDefault="00CD42F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性别</w:t>
            </w:r>
          </w:p>
        </w:tc>
        <w:tc>
          <w:tcPr>
            <w:tcW w:w="56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职位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C900D0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介绍机构</w:t>
            </w:r>
          </w:p>
        </w:tc>
        <w:tc>
          <w:tcPr>
            <w:tcW w:w="9004" w:type="dxa"/>
            <w:gridSpan w:val="11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017719">
            <w:pPr>
              <w:spacing w:line="300" w:lineRule="exact"/>
              <w:ind w:firstLineChars="100" w:firstLine="180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□FNA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val="en-US"/>
              </w:rPr>
              <w:t>银牌及以上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会员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val="en-US"/>
              </w:rPr>
              <w:t xml:space="preserve">   ※会员到期日必须在2020年9月25日之后</w:t>
            </w:r>
          </w:p>
          <w:p w:rsidR="00C900D0" w:rsidRDefault="00017719">
            <w:pPr>
              <w:spacing w:line="300" w:lineRule="exact"/>
              <w:ind w:firstLineChars="100" w:firstLine="180"/>
              <w:rPr>
                <w:rFonts w:asciiTheme="majorEastAsia" w:eastAsiaTheme="majorEastAsia" w:hAnsiTheme="majorEastAsia"/>
                <w:color w:val="auto"/>
                <w:sz w:val="18"/>
                <w:szCs w:val="18"/>
                <w:u w:val="single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□通过协办：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u w:val="single"/>
              </w:rPr>
              <w:t xml:space="preserve">                      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  <w:u w:val="single"/>
              </w:rPr>
              <w:t xml:space="preserve"> </w:t>
            </w:r>
          </w:p>
          <w:p w:rsidR="00C900D0" w:rsidRDefault="00017719">
            <w:pPr>
              <w:spacing w:line="300" w:lineRule="exact"/>
              <w:ind w:firstLineChars="100" w:firstLine="180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□F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BC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上海2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020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出展企业</w:t>
            </w:r>
          </w:p>
        </w:tc>
      </w:tr>
      <w:tr w:rsidR="00C900D0">
        <w:trPr>
          <w:trHeight w:val="39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看板用企业亮点介绍（一句话标语，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30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字以内）</w:t>
            </w:r>
          </w:p>
        </w:tc>
        <w:tc>
          <w:tcPr>
            <w:tcW w:w="9004" w:type="dxa"/>
            <w:gridSpan w:val="11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</w:tcPr>
          <w:p w:rsidR="00C900D0" w:rsidRDefault="0001771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例如：○○上市，市场占有率达○%，在○○业内非常知名。。。等</w:t>
            </w:r>
          </w:p>
        </w:tc>
      </w:tr>
      <w:tr w:rsidR="00C900D0">
        <w:trPr>
          <w:gridAfter w:val="1"/>
          <w:wAfter w:w="11" w:type="dxa"/>
          <w:trHeight w:val="1027"/>
        </w:trPr>
        <w:tc>
          <w:tcPr>
            <w:tcW w:w="155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 w:cs="微软雅黑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会刊用公司介绍</w:t>
            </w:r>
          </w:p>
          <w:p w:rsidR="00C900D0" w:rsidRDefault="00017719">
            <w:pPr>
              <w:spacing w:line="300" w:lineRule="exact"/>
              <w:jc w:val="center"/>
              <w:rPr>
                <w:rFonts w:asciiTheme="majorEastAsia" w:eastAsiaTheme="minorEastAsia" w:hAnsiTheme="majorEastAsia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中文</w:t>
            </w:r>
            <w:r>
              <w:rPr>
                <w:rFonts w:asciiTheme="majorEastAsia" w:eastAsia="MS Mincho" w:hAnsiTheme="majorEastAsia" w:hint="eastAsia"/>
                <w:color w:val="auto"/>
                <w:sz w:val="18"/>
                <w:szCs w:val="18"/>
                <w:lang w:eastAsia="ja-JP"/>
              </w:rPr>
              <w:t>・</w:t>
            </w:r>
            <w:r>
              <w:rPr>
                <w:rFonts w:asciiTheme="majorEastAsia" w:eastAsiaTheme="minorEastAsia" w:hAnsiTheme="majorEastAsia" w:hint="eastAsia"/>
                <w:color w:val="auto"/>
                <w:sz w:val="18"/>
                <w:szCs w:val="18"/>
                <w:lang w:eastAsia="ja-JP"/>
              </w:rPr>
              <w:t>英文</w:t>
            </w:r>
          </w:p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(200字以内)</w:t>
            </w:r>
          </w:p>
        </w:tc>
        <w:tc>
          <w:tcPr>
            <w:tcW w:w="8993" w:type="dxa"/>
            <w:gridSpan w:val="10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C900D0">
        <w:trPr>
          <w:gridAfter w:val="1"/>
          <w:wAfter w:w="11" w:type="dxa"/>
          <w:trHeight w:val="600"/>
        </w:trPr>
        <w:tc>
          <w:tcPr>
            <w:tcW w:w="1552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看板用采购信息</w:t>
            </w:r>
          </w:p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45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C900D0" w:rsidRDefault="0001771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534" w:type="dxa"/>
            <w:gridSpan w:val="9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C900D0">
        <w:trPr>
          <w:gridAfter w:val="1"/>
          <w:wAfter w:w="11" w:type="dxa"/>
          <w:trHeight w:val="600"/>
        </w:trPr>
        <w:tc>
          <w:tcPr>
            <w:tcW w:w="1552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C900D0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C900D0" w:rsidRDefault="0001771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英文</w:t>
            </w:r>
          </w:p>
        </w:tc>
        <w:tc>
          <w:tcPr>
            <w:tcW w:w="8534" w:type="dxa"/>
            <w:gridSpan w:val="9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C900D0">
        <w:trPr>
          <w:gridAfter w:val="1"/>
          <w:wAfter w:w="11" w:type="dxa"/>
          <w:trHeight w:val="600"/>
        </w:trPr>
        <w:tc>
          <w:tcPr>
            <w:tcW w:w="1552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看板用销售信息</w:t>
            </w:r>
          </w:p>
          <w:p w:rsidR="00C900D0" w:rsidRDefault="0001771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45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C900D0" w:rsidRDefault="0001771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534" w:type="dxa"/>
            <w:gridSpan w:val="9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C900D0">
        <w:trPr>
          <w:gridAfter w:val="1"/>
          <w:wAfter w:w="11" w:type="dxa"/>
          <w:trHeight w:val="600"/>
        </w:trPr>
        <w:tc>
          <w:tcPr>
            <w:tcW w:w="1552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C900D0" w:rsidRDefault="00C900D0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C900D0" w:rsidRDefault="0001771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英文</w:t>
            </w:r>
          </w:p>
        </w:tc>
        <w:tc>
          <w:tcPr>
            <w:tcW w:w="8534" w:type="dxa"/>
            <w:gridSpan w:val="9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</w:tbl>
    <w:p w:rsidR="00C900D0" w:rsidRDefault="00017719">
      <w:pPr>
        <w:spacing w:beforeLines="50" w:before="120" w:line="300" w:lineRule="exact"/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</w:pPr>
      <w:r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  <w:t xml:space="preserve"> 申请参展的企业信息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48"/>
      </w:tblGrid>
      <w:tr w:rsidR="00C900D0">
        <w:trPr>
          <w:trHeight w:val="295"/>
          <w:jc w:val="center"/>
        </w:trPr>
        <w:tc>
          <w:tcPr>
            <w:tcW w:w="10348" w:type="dxa"/>
          </w:tcPr>
          <w:p w:rsidR="00C900D0" w:rsidRDefault="00017719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目标企业的信息（供来场</w:t>
            </w:r>
            <w:r>
              <w:rPr>
                <w:rFonts w:asciiTheme="majorEastAsia" w:eastAsiaTheme="majorEastAsia" w:hAnsiTheme="majorEastAsia" w:cs="宋体" w:hint="eastAsia"/>
                <w:b/>
                <w:bCs/>
                <w:color w:val="auto"/>
                <w:sz w:val="18"/>
                <w:szCs w:val="18"/>
              </w:rPr>
              <w:t>观众参考</w:t>
            </w:r>
            <w:r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）：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填入目标企业的信息(行业、企业名称等)。</w:t>
            </w:r>
          </w:p>
        </w:tc>
      </w:tr>
      <w:tr w:rsidR="00C900D0">
        <w:trPr>
          <w:trHeight w:val="387"/>
          <w:jc w:val="center"/>
        </w:trPr>
        <w:tc>
          <w:tcPr>
            <w:tcW w:w="10348" w:type="dxa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C900D0">
        <w:trPr>
          <w:trHeight w:val="353"/>
          <w:jc w:val="center"/>
        </w:trPr>
        <w:tc>
          <w:tcPr>
            <w:tcW w:w="10348" w:type="dxa"/>
          </w:tcPr>
          <w:p w:rsidR="00C900D0" w:rsidRDefault="0001771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auto"/>
                <w:sz w:val="18"/>
                <w:szCs w:val="18"/>
              </w:rPr>
              <w:t>特别</w:t>
            </w:r>
            <w:r>
              <w:rPr>
                <w:rFonts w:asciiTheme="majorEastAsia" w:eastAsiaTheme="majorEastAsia" w:hAnsiTheme="majorEastAsia" w:cs="微软雅黑" w:hint="eastAsia"/>
                <w:b/>
                <w:color w:val="auto"/>
                <w:sz w:val="18"/>
                <w:szCs w:val="18"/>
              </w:rPr>
              <w:t>记载事项：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请填写对主办方有任何要求、疑问等。</w:t>
            </w:r>
          </w:p>
        </w:tc>
      </w:tr>
      <w:tr w:rsidR="00C900D0">
        <w:trPr>
          <w:trHeight w:val="735"/>
          <w:jc w:val="center"/>
        </w:trPr>
        <w:tc>
          <w:tcPr>
            <w:tcW w:w="10348" w:type="dxa"/>
          </w:tcPr>
          <w:p w:rsidR="00C900D0" w:rsidRDefault="00C900D0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C900D0">
        <w:trPr>
          <w:trHeight w:val="1614"/>
          <w:jc w:val="center"/>
        </w:trPr>
        <w:tc>
          <w:tcPr>
            <w:tcW w:w="10348" w:type="dxa"/>
          </w:tcPr>
          <w:p w:rsidR="00C900D0" w:rsidRDefault="00017719">
            <w:pPr>
              <w:spacing w:line="300" w:lineRule="exact"/>
              <w:rPr>
                <w:rFonts w:asciiTheme="majorEastAsia" w:eastAsiaTheme="majorEastAsia" w:hAnsiTheme="majorEastAsia" w:cs="宋体"/>
                <w:color w:val="auto"/>
                <w:sz w:val="16"/>
                <w:szCs w:val="20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 xml:space="preserve">贵公司同意「FBC重庆2020  日本汽车零部件展区 </w:t>
            </w:r>
            <w:r>
              <w:rPr>
                <w:rFonts w:asciiTheme="majorEastAsia" w:eastAsia="MS Mincho" w:hAnsiTheme="majorEastAsia" w:cs="宋体" w:hint="eastAsia"/>
                <w:color w:val="auto"/>
                <w:sz w:val="16"/>
                <w:szCs w:val="20"/>
              </w:rPr>
              <w:t>」</w:t>
            </w:r>
            <w:r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in CAPE</w:t>
            </w:r>
            <w:r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 xml:space="preserve">　       </w:t>
            </w:r>
            <w:r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         </w:t>
            </w:r>
            <w:r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>法人签字或者公司印章</w:t>
            </w:r>
          </w:p>
          <w:p w:rsidR="00C900D0" w:rsidRDefault="0001771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6"/>
                <w:szCs w:val="16"/>
              </w:rPr>
            </w:pPr>
            <w:r>
              <w:rPr>
                <w:rFonts w:asciiTheme="majorEastAsia" w:eastAsiaTheme="majorEastAsia" w:hAnsiTheme="majorEastAsia"/>
                <w:noProof/>
                <w:color w:val="auto"/>
                <w:sz w:val="15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4998720</wp:posOffset>
                      </wp:positionH>
                      <wp:positionV relativeFrom="paragraph">
                        <wp:posOffset>62230</wp:posOffset>
                      </wp:positionV>
                      <wp:extent cx="676275" cy="561975"/>
                      <wp:effectExtent l="0" t="0" r="28575" b="28575"/>
                      <wp:wrapNone/>
                      <wp:docPr id="5508" name="Oval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5619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</a:ln>
                            </wps:spPr>
                            <wps:txbx>
                              <w:txbxContent>
                                <w:p w:rsidR="00C900D0" w:rsidRDefault="00017719">
                                  <w:pPr>
                                    <w:jc w:val="center"/>
                                    <w:rPr>
                                      <w:rFonts w:eastAsiaTheme="minorEastAsia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eastAsia="MS Mincho" w:hint="eastAsia"/>
                                      <w:sz w:val="28"/>
                                      <w:lang w:eastAsia="ja-JP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wrap="square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shape id="Oval 222" o:spid="_x0000_s1026" o:spt="3" type="#_x0000_t3" style="position:absolute;left:0pt;margin-left:393.6pt;margin-top:4.9pt;height:44.25pt;width:53.25pt;z-index:251660288;mso-width-relative:page;mso-height-relative:page;" filled="f" stroked="t" coordsize="21600,21600" o:gfxdata="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CR786s1wAAAAgBAAAPAAAA&#10;AAAAAAEAIAAAACIAAABkcnMvZG93bnJldi54bWxQSwECFAAUAAAACACHTuJAXvS9UN0BAACmAwAA&#10;DgAAAAAAAAABACAAAAAmAQAAZHJzL2Uyb0RvYy54bWxQSwUGAAAAAAYABgBZAQAAdQUAAAAA&#10;">
                      <v:fill on="f" focussize="0,0"/>
                      <v:stroke color="#000000" joinstyle="round" dashstyle="dash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eastAsiaTheme="minorEastAsia"/>
                                <w:sz w:val="28"/>
                              </w:rPr>
                            </w:pPr>
                            <w:r>
                              <w:rPr>
                                <w:rFonts w:hint="eastAsia" w:eastAsia="MS Mincho"/>
                                <w:sz w:val="28"/>
                                <w:lang w:eastAsia="ja-JP"/>
                              </w:rPr>
                              <w:t>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出展企业招募指南事项，申请参加此展会。</w:t>
            </w:r>
          </w:p>
          <w:p w:rsidR="00C900D0" w:rsidRDefault="00017719">
            <w:pPr>
              <w:spacing w:line="300" w:lineRule="exact"/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申</w:t>
            </w:r>
            <w:r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出展后将由主</w:t>
            </w:r>
            <w:r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办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方</w:t>
            </w:r>
            <w:r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进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行</w:t>
            </w:r>
            <w:r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核，</w:t>
            </w:r>
            <w:r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核需要3个工作日。</w:t>
            </w:r>
          </w:p>
          <w:p w:rsidR="00C900D0" w:rsidRDefault="00017719">
            <w:pPr>
              <w:spacing w:line="300" w:lineRule="exact"/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根据</w:t>
            </w:r>
            <w:r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</w:t>
            </w:r>
            <w:r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结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果可能</w:t>
            </w:r>
            <w:r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导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致不能出展，敬</w:t>
            </w:r>
            <w:r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请谅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解。</w:t>
            </w:r>
          </w:p>
          <w:p w:rsidR="00C900D0" w:rsidRDefault="0001771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※通</w:t>
            </w:r>
            <w:r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过审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核后，由FBC展会部门</w:t>
            </w:r>
            <w:r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发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送邮件给展商，如果没有收到</w:t>
            </w:r>
            <w:r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邮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件</w:t>
            </w:r>
            <w:r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请联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系FBC展会部门</w:t>
            </w:r>
            <w:r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。</w:t>
            </w:r>
          </w:p>
        </w:tc>
      </w:tr>
    </w:tbl>
    <w:p w:rsidR="00C900D0" w:rsidRDefault="00017719">
      <w:pPr>
        <w:spacing w:line="300" w:lineRule="exact"/>
        <w:rPr>
          <w:rFonts w:asciiTheme="majorEastAsia" w:eastAsiaTheme="majorEastAsia" w:hAnsiTheme="majorEastAsia"/>
          <w:color w:val="auto"/>
          <w:sz w:val="18"/>
          <w:szCs w:val="18"/>
        </w:rPr>
      </w:pPr>
      <w:r>
        <w:rPr>
          <w:rFonts w:asciiTheme="majorEastAsia" w:eastAsiaTheme="majorEastAsia" w:hAnsiTheme="majorEastAsia" w:hint="eastAsia"/>
          <w:color w:val="auto"/>
          <w:sz w:val="18"/>
          <w:szCs w:val="18"/>
        </w:rPr>
        <w:t>《申请表</w:t>
      </w:r>
      <w:r>
        <w:rPr>
          <w:rFonts w:asciiTheme="majorEastAsia" w:eastAsiaTheme="majorEastAsia" w:hAnsiTheme="majorEastAsia" w:cs="宋体" w:hint="eastAsia"/>
          <w:color w:val="auto"/>
          <w:sz w:val="18"/>
          <w:szCs w:val="18"/>
        </w:rPr>
        <w:t>发送</w:t>
      </w:r>
      <w:r>
        <w:rPr>
          <w:rFonts w:asciiTheme="majorEastAsia" w:eastAsiaTheme="majorEastAsia" w:hAnsiTheme="majorEastAsia" w:hint="eastAsia"/>
          <w:color w:val="auto"/>
          <w:sz w:val="18"/>
          <w:szCs w:val="18"/>
        </w:rPr>
        <w:t>》　　※请发送电子邮件至以下邮箱。</w:t>
      </w:r>
    </w:p>
    <w:p w:rsidR="00C900D0" w:rsidRDefault="00017719">
      <w:pPr>
        <w:spacing w:line="300" w:lineRule="exact"/>
        <w:ind w:firstLineChars="100" w:firstLine="180"/>
        <w:rPr>
          <w:rFonts w:asciiTheme="majorEastAsia" w:eastAsiaTheme="majorEastAsia" w:hAnsiTheme="majorEastAsia" w:cs="方正小标宋简体"/>
          <w:b/>
          <w:bCs/>
          <w:color w:val="auto"/>
          <w:sz w:val="24"/>
          <w:szCs w:val="28"/>
          <w:lang w:val="en-US"/>
        </w:rPr>
      </w:pPr>
      <w:r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FBC展会部门  潘小姐、刘先生   TEL：021-3353-</w:t>
      </w:r>
      <w:r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 xml:space="preserve">7915   </w:t>
      </w:r>
      <w:r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Email：</w:t>
      </w:r>
      <w:r>
        <w:rPr>
          <w:rFonts w:asciiTheme="majorEastAsia" w:eastAsiaTheme="majorEastAsia" w:hAnsiTheme="majorEastAsia" w:hint="eastAsia"/>
          <w:color w:val="auto"/>
          <w:sz w:val="18"/>
          <w:szCs w:val="18"/>
        </w:rPr>
        <w:t>fbc</w:t>
      </w:r>
      <w:r>
        <w:rPr>
          <w:rFonts w:asciiTheme="majorEastAsia" w:eastAsiaTheme="majorEastAsia" w:hAnsiTheme="majorEastAsia"/>
          <w:color w:val="auto"/>
          <w:sz w:val="18"/>
          <w:szCs w:val="18"/>
        </w:rPr>
        <w:t>sh</w:t>
      </w:r>
      <w:r>
        <w:rPr>
          <w:rFonts w:asciiTheme="majorEastAsia" w:eastAsiaTheme="majorEastAsia" w:hAnsiTheme="majorEastAsia" w:hint="eastAsia"/>
          <w:color w:val="auto"/>
          <w:sz w:val="18"/>
          <w:szCs w:val="18"/>
        </w:rPr>
        <w:t>@factorynetasia.cn</w:t>
      </w:r>
    </w:p>
    <w:sectPr w:rsidR="00C900D0">
      <w:pgSz w:w="11906" w:h="16838"/>
      <w:pgMar w:top="720" w:right="720" w:bottom="720" w:left="720" w:header="720" w:footer="720" w:gutter="0"/>
      <w:cols w:space="720"/>
      <w:docGrid w:linePitch="2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42F4" w:rsidRDefault="00CD42F4" w:rsidP="00CD42F4">
      <w:r>
        <w:separator/>
      </w:r>
    </w:p>
  </w:endnote>
  <w:endnote w:type="continuationSeparator" w:id="0">
    <w:p w:rsidR="00CD42F4" w:rsidRDefault="00CD42F4" w:rsidP="00CD4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YaHei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dobeSongStd-Light">
    <w:altName w:val="宋体"/>
    <w:charset w:val="86"/>
    <w:family w:val="auto"/>
    <w:pitch w:val="default"/>
    <w:sig w:usb0="00000000" w:usb1="00000000" w:usb2="00000010" w:usb3="00000000" w:csb0="00040000" w:csb1="00000000"/>
  </w:font>
  <w:font w:name="方正小标宋简体">
    <w:altName w:val="宋体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42F4" w:rsidRDefault="00CD42F4" w:rsidP="00CD42F4">
      <w:r>
        <w:separator/>
      </w:r>
    </w:p>
  </w:footnote>
  <w:footnote w:type="continuationSeparator" w:id="0">
    <w:p w:rsidR="00CD42F4" w:rsidRDefault="00CD42F4" w:rsidP="00CD42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20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409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7A2"/>
    <w:rsid w:val="000013F5"/>
    <w:rsid w:val="000163F6"/>
    <w:rsid w:val="00017719"/>
    <w:rsid w:val="00020C5B"/>
    <w:rsid w:val="00031CDB"/>
    <w:rsid w:val="00042954"/>
    <w:rsid w:val="00077A1C"/>
    <w:rsid w:val="000808B7"/>
    <w:rsid w:val="0009319A"/>
    <w:rsid w:val="000A1411"/>
    <w:rsid w:val="000A1F38"/>
    <w:rsid w:val="000B094A"/>
    <w:rsid w:val="000B6387"/>
    <w:rsid w:val="000C33D4"/>
    <w:rsid w:val="000D1E15"/>
    <w:rsid w:val="000D4866"/>
    <w:rsid w:val="000F6710"/>
    <w:rsid w:val="001165E9"/>
    <w:rsid w:val="001325EB"/>
    <w:rsid w:val="00146BE2"/>
    <w:rsid w:val="00166746"/>
    <w:rsid w:val="00180AF4"/>
    <w:rsid w:val="00182A22"/>
    <w:rsid w:val="001833E4"/>
    <w:rsid w:val="00193173"/>
    <w:rsid w:val="0019534B"/>
    <w:rsid w:val="001A1380"/>
    <w:rsid w:val="001A13CC"/>
    <w:rsid w:val="001D51A6"/>
    <w:rsid w:val="001F1DF9"/>
    <w:rsid w:val="001F30A1"/>
    <w:rsid w:val="00214A50"/>
    <w:rsid w:val="0022750F"/>
    <w:rsid w:val="00245B31"/>
    <w:rsid w:val="0025388D"/>
    <w:rsid w:val="00273DD8"/>
    <w:rsid w:val="002800D3"/>
    <w:rsid w:val="00287D3C"/>
    <w:rsid w:val="0029505F"/>
    <w:rsid w:val="002A0B0C"/>
    <w:rsid w:val="002B6E0C"/>
    <w:rsid w:val="002B6E7F"/>
    <w:rsid w:val="002C43CE"/>
    <w:rsid w:val="002D7251"/>
    <w:rsid w:val="002E1644"/>
    <w:rsid w:val="002F11D4"/>
    <w:rsid w:val="002F3A2D"/>
    <w:rsid w:val="003179EF"/>
    <w:rsid w:val="00322E93"/>
    <w:rsid w:val="003573AD"/>
    <w:rsid w:val="00362D48"/>
    <w:rsid w:val="003A3F33"/>
    <w:rsid w:val="00411291"/>
    <w:rsid w:val="0041740E"/>
    <w:rsid w:val="00432D5A"/>
    <w:rsid w:val="00453374"/>
    <w:rsid w:val="004552EF"/>
    <w:rsid w:val="00456001"/>
    <w:rsid w:val="004574A4"/>
    <w:rsid w:val="0048534B"/>
    <w:rsid w:val="004B7237"/>
    <w:rsid w:val="004D49E7"/>
    <w:rsid w:val="00502602"/>
    <w:rsid w:val="00504015"/>
    <w:rsid w:val="00507DFA"/>
    <w:rsid w:val="00521B64"/>
    <w:rsid w:val="00544A07"/>
    <w:rsid w:val="0056472A"/>
    <w:rsid w:val="00575B90"/>
    <w:rsid w:val="0059203C"/>
    <w:rsid w:val="005C11F0"/>
    <w:rsid w:val="005C407A"/>
    <w:rsid w:val="005D3DE8"/>
    <w:rsid w:val="005D67A2"/>
    <w:rsid w:val="00620867"/>
    <w:rsid w:val="006366D5"/>
    <w:rsid w:val="00652F47"/>
    <w:rsid w:val="0066403F"/>
    <w:rsid w:val="00664738"/>
    <w:rsid w:val="00682DEB"/>
    <w:rsid w:val="006A2683"/>
    <w:rsid w:val="006B1D31"/>
    <w:rsid w:val="006B72CE"/>
    <w:rsid w:val="006D434E"/>
    <w:rsid w:val="006F3913"/>
    <w:rsid w:val="006F3B40"/>
    <w:rsid w:val="006F6F1E"/>
    <w:rsid w:val="007030A7"/>
    <w:rsid w:val="0071060D"/>
    <w:rsid w:val="007461EC"/>
    <w:rsid w:val="0076218B"/>
    <w:rsid w:val="00767F44"/>
    <w:rsid w:val="00780E04"/>
    <w:rsid w:val="00783942"/>
    <w:rsid w:val="0078552A"/>
    <w:rsid w:val="00793795"/>
    <w:rsid w:val="007B36C4"/>
    <w:rsid w:val="007D1713"/>
    <w:rsid w:val="007E29DE"/>
    <w:rsid w:val="007F672F"/>
    <w:rsid w:val="00814B76"/>
    <w:rsid w:val="00816445"/>
    <w:rsid w:val="008318F0"/>
    <w:rsid w:val="00845D01"/>
    <w:rsid w:val="0084640B"/>
    <w:rsid w:val="00861B63"/>
    <w:rsid w:val="00872657"/>
    <w:rsid w:val="00890D07"/>
    <w:rsid w:val="008E41A1"/>
    <w:rsid w:val="008E5F25"/>
    <w:rsid w:val="00920231"/>
    <w:rsid w:val="009202FC"/>
    <w:rsid w:val="0093765A"/>
    <w:rsid w:val="009450AB"/>
    <w:rsid w:val="00960271"/>
    <w:rsid w:val="0096131F"/>
    <w:rsid w:val="00977060"/>
    <w:rsid w:val="009810B3"/>
    <w:rsid w:val="0098365D"/>
    <w:rsid w:val="0099740C"/>
    <w:rsid w:val="009C47CB"/>
    <w:rsid w:val="00A07DB5"/>
    <w:rsid w:val="00A11997"/>
    <w:rsid w:val="00A31454"/>
    <w:rsid w:val="00A420DE"/>
    <w:rsid w:val="00A57ED1"/>
    <w:rsid w:val="00A66BB9"/>
    <w:rsid w:val="00A7400A"/>
    <w:rsid w:val="00A83613"/>
    <w:rsid w:val="00A85F8C"/>
    <w:rsid w:val="00A97441"/>
    <w:rsid w:val="00AA743E"/>
    <w:rsid w:val="00B01AB2"/>
    <w:rsid w:val="00B2774C"/>
    <w:rsid w:val="00B37CA0"/>
    <w:rsid w:val="00B47020"/>
    <w:rsid w:val="00B470F4"/>
    <w:rsid w:val="00B47478"/>
    <w:rsid w:val="00B52752"/>
    <w:rsid w:val="00B55156"/>
    <w:rsid w:val="00B875B4"/>
    <w:rsid w:val="00B90C7E"/>
    <w:rsid w:val="00BB14BB"/>
    <w:rsid w:val="00BB6001"/>
    <w:rsid w:val="00BC1053"/>
    <w:rsid w:val="00BC6BA2"/>
    <w:rsid w:val="00BE1475"/>
    <w:rsid w:val="00C520B1"/>
    <w:rsid w:val="00C900D0"/>
    <w:rsid w:val="00CD42F4"/>
    <w:rsid w:val="00D21BDE"/>
    <w:rsid w:val="00D21E80"/>
    <w:rsid w:val="00D66F14"/>
    <w:rsid w:val="00D93C87"/>
    <w:rsid w:val="00DA158A"/>
    <w:rsid w:val="00DA2252"/>
    <w:rsid w:val="00DA647E"/>
    <w:rsid w:val="00DC09A9"/>
    <w:rsid w:val="00DC20E0"/>
    <w:rsid w:val="00DC447E"/>
    <w:rsid w:val="00DE3796"/>
    <w:rsid w:val="00DF18B4"/>
    <w:rsid w:val="00DF4084"/>
    <w:rsid w:val="00E15F44"/>
    <w:rsid w:val="00E273AE"/>
    <w:rsid w:val="00E3000E"/>
    <w:rsid w:val="00E50795"/>
    <w:rsid w:val="00E86EF9"/>
    <w:rsid w:val="00EA0AA8"/>
    <w:rsid w:val="00EA46DE"/>
    <w:rsid w:val="00EA5178"/>
    <w:rsid w:val="00EA62EC"/>
    <w:rsid w:val="00EC09A4"/>
    <w:rsid w:val="00ED24DB"/>
    <w:rsid w:val="00ED3BFC"/>
    <w:rsid w:val="00EE4DF9"/>
    <w:rsid w:val="00F10DA4"/>
    <w:rsid w:val="00F342A2"/>
    <w:rsid w:val="00F8165C"/>
    <w:rsid w:val="00FC185E"/>
    <w:rsid w:val="00FD4BA0"/>
    <w:rsid w:val="00FE3D75"/>
    <w:rsid w:val="00FE3FDF"/>
    <w:rsid w:val="2EF44D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 fillcolor="white">
      <v:fill color="white"/>
    </o:shapedefaults>
    <o:shapelayout v:ext="edit">
      <o:idmap v:ext="edit" data="1"/>
    </o:shapelayout>
  </w:shapeDefaults>
  <w:decimalSymbol w:val="."/>
  <w:listSeparator w:val=","/>
  <w14:docId w14:val="14913524"/>
  <w15:docId w15:val="{5DF4F270-B63A-48BE-816D-1B62B5586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unhideWhenUsed="1" w:qFormat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unhideWhenUsed="1" w:qFormat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MicrosoftYaHei" w:eastAsia="MicrosoftYaHei" w:cs="MicrosoftYaHei"/>
      <w:color w:val="000000"/>
      <w:sz w:val="17"/>
      <w:szCs w:val="17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qFormat/>
    <w:pPr>
      <w:jc w:val="center"/>
    </w:pPr>
    <w:rPr>
      <w:rFonts w:eastAsia="MS Mincho"/>
      <w:sz w:val="20"/>
      <w:lang w:eastAsia="ja-JP"/>
    </w:rPr>
  </w:style>
  <w:style w:type="paragraph" w:styleId="a5">
    <w:name w:val="Closing"/>
    <w:basedOn w:val="a"/>
    <w:link w:val="a6"/>
    <w:uiPriority w:val="99"/>
    <w:unhideWhenUsed/>
    <w:qFormat/>
    <w:pPr>
      <w:jc w:val="right"/>
    </w:pPr>
    <w:rPr>
      <w:rFonts w:eastAsia="MS Mincho"/>
      <w:sz w:val="20"/>
      <w:lang w:eastAsia="ja-JP"/>
    </w:rPr>
  </w:style>
  <w:style w:type="paragraph" w:styleId="a7">
    <w:name w:val="Date"/>
    <w:basedOn w:val="a"/>
    <w:next w:val="a"/>
    <w:link w:val="a8"/>
    <w:uiPriority w:val="99"/>
    <w:semiHidden/>
    <w:unhideWhenUsed/>
    <w:qFormat/>
  </w:style>
  <w:style w:type="paragraph" w:styleId="a9">
    <w:name w:val="Balloon Text"/>
    <w:basedOn w:val="a"/>
    <w:link w:val="aa"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Subtitle"/>
    <w:basedOn w:val="a"/>
    <w:next w:val="a"/>
    <w:link w:val="af0"/>
    <w:uiPriority w:val="11"/>
    <w:qFormat/>
    <w:pPr>
      <w:jc w:val="center"/>
      <w:outlineLvl w:val="1"/>
    </w:pPr>
    <w:rPr>
      <w:rFonts w:asciiTheme="majorHAnsi" w:eastAsia="MS Gothic" w:hAnsiTheme="majorHAnsi" w:cstheme="majorBidi"/>
      <w:sz w:val="24"/>
      <w:szCs w:val="24"/>
    </w:rPr>
  </w:style>
  <w:style w:type="paragraph" w:styleId="af1">
    <w:name w:val="Normal (Web)"/>
    <w:basedOn w:val="a"/>
    <w:uiPriority w:val="99"/>
    <w:semiHidden/>
    <w:unhideWhenUsed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color w:val="auto"/>
      <w:sz w:val="24"/>
      <w:szCs w:val="24"/>
      <w:lang w:val="en-US" w:eastAsia="ja-JP"/>
    </w:rPr>
  </w:style>
  <w:style w:type="paragraph" w:styleId="af2">
    <w:name w:val="Title"/>
    <w:basedOn w:val="a"/>
    <w:next w:val="a"/>
    <w:link w:val="af3"/>
    <w:uiPriority w:val="10"/>
    <w:qFormat/>
    <w:pPr>
      <w:spacing w:before="240" w:after="120"/>
      <w:jc w:val="center"/>
      <w:outlineLvl w:val="0"/>
    </w:pPr>
    <w:rPr>
      <w:rFonts w:asciiTheme="majorHAnsi" w:eastAsia="MS Gothic" w:hAnsiTheme="majorHAnsi" w:cstheme="majorBidi"/>
      <w:sz w:val="32"/>
      <w:szCs w:val="32"/>
    </w:rPr>
  </w:style>
  <w:style w:type="table" w:styleId="af4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c">
    <w:name w:val="页脚 字符"/>
    <w:basedOn w:val="a0"/>
    <w:link w:val="ab"/>
    <w:uiPriority w:val="99"/>
    <w:locked/>
    <w:rPr>
      <w:rFonts w:ascii="MicrosoftYaHei" w:eastAsia="MicrosoftYaHei" w:cs="MicrosoftYaHei"/>
      <w:color w:val="000000"/>
      <w:sz w:val="18"/>
      <w:szCs w:val="18"/>
      <w:lang w:val="zh-CN"/>
    </w:rPr>
  </w:style>
  <w:style w:type="character" w:customStyle="1" w:styleId="ae">
    <w:name w:val="页眉 字符"/>
    <w:basedOn w:val="a0"/>
    <w:link w:val="ad"/>
    <w:uiPriority w:val="99"/>
    <w:locked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customStyle="1" w:styleId="CharChar">
    <w:name w:val="正文 Char Char"/>
    <w:basedOn w:val="a"/>
    <w:uiPriority w:val="99"/>
    <w:qFormat/>
    <w:pPr>
      <w:widowControl/>
      <w:autoSpaceDE w:val="0"/>
      <w:autoSpaceDN w:val="0"/>
      <w:adjustRightInd w:val="0"/>
      <w:spacing w:line="300" w:lineRule="atLeast"/>
      <w:ind w:firstLine="340"/>
      <w:textAlignment w:val="center"/>
    </w:pPr>
  </w:style>
  <w:style w:type="paragraph" w:customStyle="1" w:styleId="af6">
    <w:name w:val="[基本段落]"/>
    <w:basedOn w:val="a"/>
    <w:uiPriority w:val="99"/>
    <w:qFormat/>
    <w:pPr>
      <w:widowControl/>
      <w:autoSpaceDE w:val="0"/>
      <w:autoSpaceDN w:val="0"/>
      <w:adjustRightInd w:val="0"/>
      <w:spacing w:line="288" w:lineRule="auto"/>
      <w:textAlignment w:val="center"/>
    </w:pPr>
    <w:rPr>
      <w:rFonts w:ascii="AdobeSongStd-Light" w:eastAsia="AdobeSongStd-Light" w:cs="AdobeSongStd-Light"/>
    </w:rPr>
  </w:style>
  <w:style w:type="paragraph" w:customStyle="1" w:styleId="af7">
    <w:name w:val="[无段落样式]"/>
    <w:uiPriority w:val="99"/>
    <w:qFormat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MicrosoftYaHei" w:eastAsia="MicrosoftYaHei"/>
      <w:color w:val="000000"/>
      <w:lang w:val="zh-CN"/>
    </w:rPr>
  </w:style>
  <w:style w:type="paragraph" w:styleId="af8">
    <w:name w:val="List Paragraph"/>
    <w:basedOn w:val="a"/>
    <w:uiPriority w:val="34"/>
    <w:qFormat/>
    <w:pPr>
      <w:ind w:firstLineChars="200" w:firstLine="420"/>
    </w:pPr>
  </w:style>
  <w:style w:type="character" w:customStyle="1" w:styleId="a8">
    <w:name w:val="日期 字符"/>
    <w:basedOn w:val="a0"/>
    <w:link w:val="a7"/>
    <w:uiPriority w:val="99"/>
    <w:semiHidden/>
    <w:qFormat/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character" w:customStyle="1" w:styleId="af3">
    <w:name w:val="标题 字符"/>
    <w:basedOn w:val="a0"/>
    <w:link w:val="af2"/>
    <w:uiPriority w:val="10"/>
    <w:qFormat/>
    <w:rPr>
      <w:rFonts w:asciiTheme="majorHAnsi" w:eastAsia="MS Gothic" w:hAnsiTheme="majorHAnsi" w:cstheme="majorBidi"/>
      <w:color w:val="000000"/>
      <w:kern w:val="0"/>
      <w:sz w:val="32"/>
      <w:szCs w:val="32"/>
      <w:lang w:val="zh-CN"/>
    </w:rPr>
  </w:style>
  <w:style w:type="character" w:customStyle="1" w:styleId="af0">
    <w:name w:val="副标题 字符"/>
    <w:basedOn w:val="a0"/>
    <w:link w:val="af"/>
    <w:uiPriority w:val="11"/>
    <w:qFormat/>
    <w:rPr>
      <w:rFonts w:asciiTheme="majorHAnsi" w:eastAsia="MS Gothic" w:hAnsiTheme="majorHAnsi" w:cstheme="majorBidi"/>
      <w:color w:val="000000"/>
      <w:kern w:val="0"/>
      <w:sz w:val="24"/>
      <w:szCs w:val="24"/>
      <w:lang w:val="zh-CN"/>
    </w:rPr>
  </w:style>
  <w:style w:type="character" w:customStyle="1" w:styleId="a4">
    <w:name w:val="注释标题 字符"/>
    <w:basedOn w:val="a0"/>
    <w:link w:val="a3"/>
    <w:uiPriority w:val="99"/>
    <w:qFormat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character" w:customStyle="1" w:styleId="a6">
    <w:name w:val="结束语 字符"/>
    <w:basedOn w:val="a0"/>
    <w:link w:val="a5"/>
    <w:uiPriority w:val="99"/>
    <w:qFormat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character" w:customStyle="1" w:styleId="aa">
    <w:name w:val="批注框文本 字符"/>
    <w:basedOn w:val="a0"/>
    <w:link w:val="a9"/>
    <w:uiPriority w:val="99"/>
    <w:semiHidden/>
    <w:qFormat/>
    <w:rPr>
      <w:rFonts w:ascii="MicrosoftYaHei" w:eastAsia="MicrosoftYaHei" w:cs="MicrosoftYaHei"/>
      <w:color w:val="000000"/>
      <w:kern w:val="0"/>
      <w:sz w:val="18"/>
      <w:szCs w:val="18"/>
      <w:lang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52C6DE4-D9A3-4B10-95A5-3184C6C3E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115</Words>
  <Characters>662</Characters>
  <Application>Microsoft Office Word</Application>
  <DocSecurity>0</DocSecurity>
  <Lines>5</Lines>
  <Paragraphs>1</Paragraphs>
  <ScaleCrop>false</ScaleCrop>
  <Company>微软中国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mac-4 mac</dc:title>
  <dc:creator>mac-4 mac</dc:creator>
  <cp:lastModifiedBy>FNA-XM</cp:lastModifiedBy>
  <cp:revision>50</cp:revision>
  <cp:lastPrinted>2018-12-06T08:43:00Z</cp:lastPrinted>
  <dcterms:created xsi:type="dcterms:W3CDTF">2017-12-26T09:22:00Z</dcterms:created>
  <dcterms:modified xsi:type="dcterms:W3CDTF">2020-05-21T08:13:00Z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